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6BA" w:rsidRPr="004176BA" w:rsidRDefault="004176BA" w:rsidP="004176BA">
      <w:pPr>
        <w:shd w:val="clear" w:color="auto" w:fill="FFFFFF"/>
        <w:spacing w:after="0" w:line="384" w:lineRule="atLeast"/>
        <w:outlineLvl w:val="1"/>
        <w:rPr>
          <w:rFonts w:ascii="Arial" w:eastAsia="Times New Roman" w:hAnsi="Arial" w:cs="Arial"/>
          <w:b/>
          <w:bCs/>
          <w:color w:val="777777"/>
          <w:sz w:val="65"/>
          <w:szCs w:val="65"/>
        </w:rPr>
      </w:pPr>
      <w:r w:rsidRPr="004176BA">
        <w:rPr>
          <w:rFonts w:ascii="Arial" w:eastAsia="Times New Roman" w:hAnsi="Arial" w:cs="Arial"/>
          <w:b/>
          <w:bCs/>
          <w:color w:val="777777"/>
          <w:sz w:val="65"/>
          <w:szCs w:val="65"/>
          <w:highlight w:val="yellow"/>
        </w:rPr>
        <w:t>Теоретический этап обучения в автошколе</w:t>
      </w:r>
    </w:p>
    <w:p w:rsidR="004176BA" w:rsidRPr="004176BA" w:rsidRDefault="004176BA" w:rsidP="004176B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77777"/>
          <w:sz w:val="32"/>
          <w:szCs w:val="32"/>
        </w:rPr>
      </w:pPr>
    </w:p>
    <w:p w:rsidR="004176BA" w:rsidRPr="004176BA" w:rsidRDefault="004176BA" w:rsidP="004176BA">
      <w:pPr>
        <w:shd w:val="clear" w:color="auto" w:fill="FFFFFF"/>
        <w:spacing w:after="0" w:line="384" w:lineRule="atLeast"/>
        <w:outlineLvl w:val="1"/>
        <w:rPr>
          <w:rFonts w:ascii="Arial" w:eastAsia="Times New Roman" w:hAnsi="Arial" w:cs="Arial"/>
          <w:b/>
          <w:bCs/>
          <w:color w:val="777777"/>
          <w:sz w:val="65"/>
          <w:szCs w:val="65"/>
        </w:rPr>
      </w:pPr>
      <w:r w:rsidRPr="004176BA">
        <w:rPr>
          <w:rFonts w:ascii="Arial" w:eastAsia="Times New Roman" w:hAnsi="Arial" w:cs="Arial"/>
          <w:b/>
          <w:bCs/>
          <w:color w:val="777777"/>
          <w:sz w:val="65"/>
          <w:szCs w:val="65"/>
        </w:rPr>
        <w:t>Теоретическое обучение в автошколе</w:t>
      </w:r>
    </w:p>
    <w:p w:rsidR="004176BA" w:rsidRPr="004176BA" w:rsidRDefault="004176BA" w:rsidP="004176BA">
      <w:pPr>
        <w:shd w:val="clear" w:color="auto" w:fill="FFFFFF"/>
        <w:spacing w:after="0" w:line="432" w:lineRule="atLeast"/>
        <w:rPr>
          <w:rFonts w:ascii="Arial" w:eastAsia="Times New Roman" w:hAnsi="Arial" w:cs="Arial"/>
          <w:color w:val="777777"/>
          <w:sz w:val="30"/>
          <w:szCs w:val="30"/>
        </w:rPr>
      </w:pPr>
      <w:r w:rsidRPr="004176BA">
        <w:rPr>
          <w:rFonts w:ascii="Arial" w:eastAsia="Times New Roman" w:hAnsi="Arial" w:cs="Arial"/>
          <w:color w:val="777777"/>
          <w:sz w:val="30"/>
          <w:szCs w:val="30"/>
        </w:rPr>
        <w:t>Теоретическое об</w:t>
      </w:r>
      <w:r>
        <w:rPr>
          <w:rFonts w:ascii="Arial" w:eastAsia="Times New Roman" w:hAnsi="Arial" w:cs="Arial"/>
          <w:color w:val="777777"/>
          <w:sz w:val="30"/>
          <w:szCs w:val="30"/>
        </w:rPr>
        <w:t xml:space="preserve">учение в автошколе «УТЦ» расположенной в </w:t>
      </w:r>
      <w:proofErr w:type="gramStart"/>
      <w:r>
        <w:rPr>
          <w:rFonts w:ascii="Arial" w:eastAsia="Times New Roman" w:hAnsi="Arial" w:cs="Arial"/>
          <w:color w:val="777777"/>
          <w:sz w:val="30"/>
          <w:szCs w:val="30"/>
        </w:rPr>
        <w:t>г</w:t>
      </w:r>
      <w:proofErr w:type="gramEnd"/>
      <w:r>
        <w:rPr>
          <w:rFonts w:ascii="Arial" w:eastAsia="Times New Roman" w:hAnsi="Arial" w:cs="Arial"/>
          <w:color w:val="777777"/>
          <w:sz w:val="30"/>
          <w:szCs w:val="30"/>
        </w:rPr>
        <w:t>. Артемовский</w:t>
      </w:r>
      <w:r w:rsidRPr="004176BA">
        <w:rPr>
          <w:rFonts w:ascii="Arial" w:eastAsia="Times New Roman" w:hAnsi="Arial" w:cs="Arial"/>
          <w:color w:val="777777"/>
          <w:sz w:val="30"/>
          <w:szCs w:val="30"/>
        </w:rPr>
        <w:t xml:space="preserve"> построено на модульной системе обучения, что позволяет индивидуально проследить успеваемость каждого курсанта и </w:t>
      </w:r>
      <w:proofErr w:type="spellStart"/>
      <w:r w:rsidRPr="004176BA">
        <w:rPr>
          <w:rFonts w:ascii="Arial" w:eastAsia="Times New Roman" w:hAnsi="Arial" w:cs="Arial"/>
          <w:color w:val="777777"/>
          <w:sz w:val="30"/>
          <w:szCs w:val="30"/>
        </w:rPr>
        <w:t>смотивировать</w:t>
      </w:r>
      <w:proofErr w:type="spellEnd"/>
      <w:r w:rsidRPr="004176BA">
        <w:rPr>
          <w:rFonts w:ascii="Arial" w:eastAsia="Times New Roman" w:hAnsi="Arial" w:cs="Arial"/>
          <w:color w:val="777777"/>
          <w:sz w:val="30"/>
          <w:szCs w:val="30"/>
        </w:rPr>
        <w:t xml:space="preserve"> его на успешное освоение материала.</w:t>
      </w:r>
      <w:r w:rsidRPr="004176BA">
        <w:rPr>
          <w:rFonts w:ascii="Arial" w:eastAsia="Times New Roman" w:hAnsi="Arial" w:cs="Arial"/>
          <w:color w:val="777777"/>
          <w:sz w:val="30"/>
          <w:szCs w:val="30"/>
        </w:rPr>
        <w:br/>
        <w:t>После изучения модуля курсантам предлагается проверить и закрепить свои знания с помощью разработанных тематических тестов по каждой теме ПДД, например применение дорожных знаков, проезд перекрестков, сигналы регулировщика и др.</w:t>
      </w:r>
      <w:r w:rsidRPr="004176BA">
        <w:rPr>
          <w:rFonts w:ascii="Arial" w:eastAsia="Times New Roman" w:hAnsi="Arial" w:cs="Arial"/>
          <w:color w:val="777777"/>
          <w:sz w:val="30"/>
          <w:szCs w:val="30"/>
        </w:rPr>
        <w:br/>
        <w:t>Преподаватели по теоретической подготовке нашего образовательного центра рассказывают разделы ПДД с использованием интерактивных средств обучения и множеством конкретных примеров из жизни. Система проведения занятий построена таким образом, что каждый последующий изучаемый раздел вытекает из предыдущего.</w:t>
      </w:r>
    </w:p>
    <w:p w:rsidR="004176BA" w:rsidRPr="004176BA" w:rsidRDefault="004176BA" w:rsidP="004176BA">
      <w:pPr>
        <w:shd w:val="clear" w:color="auto" w:fill="FFFFFF"/>
        <w:spacing w:after="0" w:line="384" w:lineRule="atLeast"/>
        <w:outlineLvl w:val="1"/>
        <w:rPr>
          <w:rFonts w:ascii="Arial" w:eastAsia="Times New Roman" w:hAnsi="Arial" w:cs="Arial"/>
          <w:b/>
          <w:bCs/>
          <w:color w:val="777777"/>
          <w:sz w:val="65"/>
          <w:szCs w:val="65"/>
        </w:rPr>
      </w:pPr>
      <w:r w:rsidRPr="004176BA">
        <w:rPr>
          <w:rFonts w:ascii="Arial" w:eastAsia="Times New Roman" w:hAnsi="Arial" w:cs="Arial"/>
          <w:b/>
          <w:bCs/>
          <w:color w:val="777777"/>
          <w:sz w:val="65"/>
          <w:szCs w:val="65"/>
        </w:rPr>
        <w:t>Занятия в автошколе</w:t>
      </w:r>
    </w:p>
    <w:p w:rsidR="004176BA" w:rsidRPr="004176BA" w:rsidRDefault="004176BA" w:rsidP="004176BA">
      <w:pPr>
        <w:shd w:val="clear" w:color="auto" w:fill="FFFFFF"/>
        <w:spacing w:after="430" w:line="432" w:lineRule="atLeast"/>
        <w:rPr>
          <w:rFonts w:ascii="Arial" w:eastAsia="Times New Roman" w:hAnsi="Arial" w:cs="Arial"/>
          <w:color w:val="777777"/>
          <w:sz w:val="30"/>
          <w:szCs w:val="30"/>
        </w:rPr>
      </w:pPr>
      <w:r w:rsidRPr="004176BA">
        <w:rPr>
          <w:rFonts w:ascii="Arial" w:eastAsia="Times New Roman" w:hAnsi="Arial" w:cs="Arial"/>
          <w:color w:val="777777"/>
          <w:sz w:val="30"/>
          <w:szCs w:val="30"/>
        </w:rPr>
        <w:t xml:space="preserve">Занятия в автошколе по теоретической подготовке могут проходить как в вечернее время, так и в утренние часы. Для тех, кто не может посещать занятия в будние дни, есть программа «выходного дня», по которой курсант может заниматься теоретической (и практической) подготовкой в удобное для себя время. После прохождения и изучения всех разделов по ПДД, устройству и эксплуатации транспортных средств, оказанию первой помощи пострадавшим, курсанты автошколы сдают внутренние экзамены. Экзамены для удобства курсантов </w:t>
      </w:r>
      <w:r w:rsidRPr="004176BA">
        <w:rPr>
          <w:rFonts w:ascii="Arial" w:eastAsia="Times New Roman" w:hAnsi="Arial" w:cs="Arial"/>
          <w:color w:val="777777"/>
          <w:sz w:val="30"/>
          <w:szCs w:val="30"/>
        </w:rPr>
        <w:lastRenderedPageBreak/>
        <w:t>проводятся в тоже время, когда проходила их теоретическая подготовка. </w:t>
      </w:r>
    </w:p>
    <w:p w:rsidR="004176BA" w:rsidRPr="004176BA" w:rsidRDefault="004176BA" w:rsidP="004176BA">
      <w:pPr>
        <w:shd w:val="clear" w:color="auto" w:fill="FFAA7F"/>
        <w:spacing w:line="432" w:lineRule="atLeast"/>
        <w:rPr>
          <w:rFonts w:ascii="Arial" w:eastAsia="Times New Roman" w:hAnsi="Arial" w:cs="Arial"/>
          <w:color w:val="777777"/>
          <w:sz w:val="30"/>
          <w:szCs w:val="30"/>
        </w:rPr>
      </w:pPr>
      <w:r w:rsidRPr="004176BA">
        <w:rPr>
          <w:rFonts w:ascii="Arial" w:eastAsia="Times New Roman" w:hAnsi="Arial" w:cs="Arial"/>
          <w:b/>
          <w:bCs/>
          <w:color w:val="777777"/>
          <w:sz w:val="30"/>
        </w:rPr>
        <w:t>Хотите </w:t>
      </w:r>
      <w:hyperlink r:id="rId5" w:history="1">
        <w:r w:rsidRPr="004176BA">
          <w:rPr>
            <w:rFonts w:ascii="Arial" w:eastAsia="Times New Roman" w:hAnsi="Arial" w:cs="Arial"/>
            <w:b/>
            <w:bCs/>
            <w:color w:val="005DBE"/>
            <w:sz w:val="30"/>
          </w:rPr>
          <w:t>записаться на обучение в автошколу или курсы повышения квалификации</w:t>
        </w:r>
      </w:hyperlink>
      <w:r w:rsidRPr="004176BA">
        <w:rPr>
          <w:rFonts w:ascii="Arial" w:eastAsia="Times New Roman" w:hAnsi="Arial" w:cs="Arial"/>
          <w:b/>
          <w:bCs/>
          <w:color w:val="777777"/>
          <w:sz w:val="30"/>
        </w:rPr>
        <w:t>, но у вас остались вопросы?</w:t>
      </w:r>
      <w:r w:rsidRPr="004176BA">
        <w:rPr>
          <w:rFonts w:ascii="Arial" w:eastAsia="Times New Roman" w:hAnsi="Arial" w:cs="Arial"/>
          <w:color w:val="777777"/>
          <w:sz w:val="30"/>
          <w:szCs w:val="30"/>
        </w:rPr>
        <w:br/>
        <w:t>Позвоните нам по телефону </w:t>
      </w:r>
      <w:r>
        <w:rPr>
          <w:rFonts w:ascii="Arial" w:eastAsia="Times New Roman" w:hAnsi="Arial" w:cs="Arial"/>
          <w:b/>
          <w:bCs/>
          <w:color w:val="777777"/>
          <w:sz w:val="30"/>
          <w:szCs w:val="30"/>
          <w:bdr w:val="none" w:sz="0" w:space="0" w:color="auto" w:frame="1"/>
        </w:rPr>
        <w:t>+7 (922) 02-33</w:t>
      </w:r>
      <w:r w:rsidRPr="004176BA">
        <w:rPr>
          <w:rFonts w:ascii="Arial" w:eastAsia="Times New Roman" w:hAnsi="Arial" w:cs="Arial"/>
          <w:b/>
          <w:bCs/>
          <w:color w:val="777777"/>
          <w:sz w:val="30"/>
          <w:szCs w:val="30"/>
          <w:bdr w:val="none" w:sz="0" w:space="0" w:color="auto" w:frame="1"/>
        </w:rPr>
        <w:t>-</w:t>
      </w:r>
      <w:r>
        <w:rPr>
          <w:rFonts w:ascii="Arial" w:eastAsia="Times New Roman" w:hAnsi="Arial" w:cs="Arial"/>
          <w:b/>
          <w:bCs/>
          <w:color w:val="777777"/>
          <w:sz w:val="30"/>
          <w:szCs w:val="30"/>
          <w:bdr w:val="none" w:sz="0" w:space="0" w:color="auto" w:frame="1"/>
        </w:rPr>
        <w:t>0</w:t>
      </w:r>
      <w:r w:rsidRPr="004176BA">
        <w:rPr>
          <w:rFonts w:ascii="Arial" w:eastAsia="Times New Roman" w:hAnsi="Arial" w:cs="Arial"/>
          <w:b/>
          <w:bCs/>
          <w:color w:val="777777"/>
          <w:sz w:val="30"/>
          <w:szCs w:val="30"/>
          <w:bdr w:val="none" w:sz="0" w:space="0" w:color="auto" w:frame="1"/>
        </w:rPr>
        <w:t>3</w:t>
      </w:r>
      <w:r>
        <w:rPr>
          <w:rFonts w:ascii="Arial" w:eastAsia="Times New Roman" w:hAnsi="Arial" w:cs="Arial"/>
          <w:b/>
          <w:bCs/>
          <w:color w:val="777777"/>
          <w:sz w:val="30"/>
          <w:szCs w:val="30"/>
          <w:bdr w:val="none" w:sz="0" w:space="0" w:color="auto" w:frame="1"/>
        </w:rPr>
        <w:t>3</w:t>
      </w:r>
    </w:p>
    <w:p w:rsidR="003618A3" w:rsidRDefault="003618A3"/>
    <w:sectPr w:rsidR="00361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D57FAB"/>
    <w:multiLevelType w:val="multilevel"/>
    <w:tmpl w:val="13983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4176BA"/>
    <w:rsid w:val="003618A3"/>
    <w:rsid w:val="00417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176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76B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417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176BA"/>
    <w:rPr>
      <w:b/>
      <w:bCs/>
    </w:rPr>
  </w:style>
  <w:style w:type="character" w:styleId="a5">
    <w:name w:val="Hyperlink"/>
    <w:basedOn w:val="a0"/>
    <w:uiPriority w:val="99"/>
    <w:semiHidden/>
    <w:unhideWhenUsed/>
    <w:rsid w:val="004176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0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5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9585">
              <w:marLeft w:val="0"/>
              <w:marRight w:val="0"/>
              <w:marTop w:val="4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18971">
                  <w:marLeft w:val="0"/>
                  <w:marRight w:val="0"/>
                  <w:marTop w:val="215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fi196.ru/drive-for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1400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2023-02-02T10:37:00Z</dcterms:created>
  <dcterms:modified xsi:type="dcterms:W3CDTF">2023-02-02T10:40:00Z</dcterms:modified>
</cp:coreProperties>
</file>